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CB" w:rsidRPr="00A350D6" w:rsidRDefault="006503CB" w:rsidP="006503CB">
      <w:pPr>
        <w:rPr>
          <w:rFonts w:ascii="Arial" w:hAnsi="Arial" w:cs="Arial"/>
          <w:b/>
          <w:sz w:val="18"/>
          <w:szCs w:val="18"/>
        </w:rPr>
      </w:pPr>
      <w:r w:rsidRPr="00A350D6">
        <w:rPr>
          <w:rFonts w:ascii="Arial" w:hAnsi="Arial" w:cs="Arial"/>
          <w:b/>
          <w:sz w:val="18"/>
          <w:szCs w:val="18"/>
        </w:rPr>
        <w:t>Datenschutzerklärung</w:t>
      </w:r>
    </w:p>
    <w:p w:rsidR="006503CB" w:rsidRPr="007D62AE" w:rsidRDefault="006503CB" w:rsidP="006503CB">
      <w:pPr>
        <w:rPr>
          <w:rFonts w:ascii="Arial" w:hAnsi="Arial" w:cs="Arial"/>
          <w:sz w:val="14"/>
          <w:szCs w:val="14"/>
        </w:rPr>
      </w:pPr>
    </w:p>
    <w:p w:rsidR="00601F21" w:rsidRDefault="006503CB" w:rsidP="006503CB">
      <w:pPr>
        <w:rPr>
          <w:rFonts w:ascii="Arial" w:hAnsi="Arial" w:cs="Arial"/>
          <w:sz w:val="14"/>
          <w:szCs w:val="14"/>
        </w:rPr>
      </w:pPr>
      <w:r w:rsidRPr="007D62AE">
        <w:rPr>
          <w:rFonts w:ascii="Arial" w:hAnsi="Arial" w:cs="Arial"/>
          <w:sz w:val="14"/>
          <w:szCs w:val="14"/>
        </w:rPr>
        <w:t>Mit dieser Erklärung informieren wir Sie über datenschutzrelevanten Aspekte sowie über die eingesetzten Maßna</w:t>
      </w:r>
      <w:r w:rsidR="00E70030" w:rsidRPr="007D62AE">
        <w:rPr>
          <w:rFonts w:ascii="Arial" w:hAnsi="Arial" w:cs="Arial"/>
          <w:sz w:val="14"/>
          <w:szCs w:val="14"/>
        </w:rPr>
        <w:t>hmen, um Ihre Rechte zu wahren.</w:t>
      </w:r>
      <w:r w:rsidRPr="007D62AE">
        <w:rPr>
          <w:rFonts w:ascii="Arial" w:hAnsi="Arial" w:cs="Arial"/>
          <w:sz w:val="14"/>
          <w:szCs w:val="14"/>
        </w:rPr>
        <w:t xml:space="preserve"> </w:t>
      </w:r>
    </w:p>
    <w:p w:rsidR="006503CB" w:rsidRPr="007D62AE" w:rsidRDefault="006503CB" w:rsidP="006503CB">
      <w:pPr>
        <w:rPr>
          <w:rFonts w:ascii="Arial" w:hAnsi="Arial" w:cs="Arial"/>
          <w:sz w:val="14"/>
          <w:szCs w:val="14"/>
        </w:rPr>
      </w:pPr>
      <w:r w:rsidRPr="00601F21">
        <w:rPr>
          <w:rFonts w:ascii="Arial" w:hAnsi="Arial" w:cs="Arial"/>
          <w:b/>
          <w:sz w:val="14"/>
          <w:szCs w:val="14"/>
        </w:rPr>
        <w:t>Die Firma Weingarten &amp; Nierhaus GmbH</w:t>
      </w:r>
      <w:r w:rsidRPr="007D62AE">
        <w:rPr>
          <w:rFonts w:ascii="Arial" w:hAnsi="Arial" w:cs="Arial"/>
          <w:sz w:val="14"/>
          <w:szCs w:val="14"/>
        </w:rPr>
        <w:t xml:space="preserve"> hält sich an die Anforderungen des Bundesdatenschutzgesetzes (BDSG) und der EU-Datenschutzgrundverordnung </w:t>
      </w:r>
      <w:r w:rsidRPr="00601F21">
        <w:rPr>
          <w:rFonts w:ascii="Arial" w:hAnsi="Arial" w:cs="Arial"/>
          <w:b/>
          <w:sz w:val="14"/>
          <w:szCs w:val="14"/>
        </w:rPr>
        <w:t>(EU-DSGVO</w:t>
      </w:r>
      <w:r w:rsidRPr="007D62AE">
        <w:rPr>
          <w:rFonts w:ascii="Arial" w:hAnsi="Arial" w:cs="Arial"/>
          <w:sz w:val="14"/>
          <w:szCs w:val="14"/>
        </w:rPr>
        <w:t>).</w:t>
      </w:r>
      <w:bookmarkStart w:id="0" w:name="_GoBack"/>
      <w:bookmarkEnd w:id="0"/>
    </w:p>
    <w:p w:rsidR="006503CB" w:rsidRPr="007D62AE" w:rsidRDefault="006503CB" w:rsidP="006503CB">
      <w:pPr>
        <w:rPr>
          <w:rFonts w:ascii="Arial" w:hAnsi="Arial" w:cs="Arial"/>
          <w:sz w:val="14"/>
          <w:szCs w:val="14"/>
        </w:rPr>
      </w:pPr>
    </w:p>
    <w:p w:rsidR="006503CB" w:rsidRPr="000801F3" w:rsidRDefault="006503CB" w:rsidP="000801F3">
      <w:pPr>
        <w:pStyle w:val="berschrift2"/>
        <w:tabs>
          <w:tab w:val="clear" w:pos="1440"/>
          <w:tab w:val="num" w:pos="357"/>
        </w:tabs>
        <w:spacing w:before="0"/>
        <w:ind w:left="357" w:hanging="357"/>
        <w:rPr>
          <w:rFonts w:ascii="Arial Narrow" w:hAnsi="Arial Narrow"/>
          <w:sz w:val="15"/>
          <w:szCs w:val="15"/>
        </w:rPr>
      </w:pPr>
      <w:r w:rsidRPr="000801F3">
        <w:rPr>
          <w:rFonts w:ascii="Arial Narrow" w:hAnsi="Arial Narrow"/>
          <w:sz w:val="15"/>
          <w:szCs w:val="15"/>
        </w:rPr>
        <w:t>1. Erfassung und Nutzung personenbezogener Daten</w:t>
      </w:r>
    </w:p>
    <w:p w:rsidR="006503CB" w:rsidRPr="007D62AE" w:rsidRDefault="006503CB" w:rsidP="006503CB">
      <w:pPr>
        <w:rPr>
          <w:rFonts w:ascii="Arial" w:hAnsi="Arial" w:cs="Arial"/>
          <w:b/>
          <w:sz w:val="14"/>
          <w:szCs w:val="14"/>
        </w:rPr>
      </w:pPr>
      <w:r w:rsidRPr="007D62AE">
        <w:rPr>
          <w:rFonts w:ascii="Arial" w:hAnsi="Arial" w:cs="Arial"/>
          <w:b/>
          <w:sz w:val="14"/>
          <w:szCs w:val="14"/>
        </w:rPr>
        <w:t>1.1. Grundsätzliches</w:t>
      </w:r>
    </w:p>
    <w:p w:rsidR="006503CB" w:rsidRPr="007D62AE" w:rsidRDefault="006503CB" w:rsidP="006503CB">
      <w:pPr>
        <w:rPr>
          <w:rFonts w:ascii="Arial" w:hAnsi="Arial" w:cs="Arial"/>
          <w:sz w:val="14"/>
          <w:szCs w:val="14"/>
        </w:rPr>
      </w:pPr>
      <w:r w:rsidRPr="007D62AE">
        <w:rPr>
          <w:rFonts w:ascii="Arial" w:hAnsi="Arial" w:cs="Arial"/>
          <w:sz w:val="14"/>
          <w:szCs w:val="14"/>
        </w:rPr>
        <w:t>Ihre Daten dienen allein dazu, Ihnen ein größtmögliches benutzerfreundliches, praktisches und sicheres Internetangebot anbieten zu können. Zu den personenbezogenen Daten gehören alle Informationen über persönliche oder sachliche Verhältnisse einer bestimmten oder bestimmbaren natürlichen Person, z.B. Name, Adresse, Kontaktdaten, IP-Adressen, übertragene Datenmenden usw.</w:t>
      </w:r>
    </w:p>
    <w:p w:rsidR="006503CB" w:rsidRPr="007D62AE" w:rsidRDefault="006503CB" w:rsidP="006503CB">
      <w:pPr>
        <w:rPr>
          <w:rFonts w:ascii="Arial" w:hAnsi="Arial" w:cs="Arial"/>
          <w:b/>
          <w:sz w:val="14"/>
          <w:szCs w:val="14"/>
        </w:rPr>
      </w:pPr>
      <w:r w:rsidRPr="007D62AE">
        <w:rPr>
          <w:rFonts w:ascii="Arial" w:hAnsi="Arial" w:cs="Arial"/>
          <w:b/>
          <w:sz w:val="14"/>
          <w:szCs w:val="14"/>
        </w:rPr>
        <w:t>1.2. Automatische Verarbeitung durch Webseiten-Betrieb</w:t>
      </w:r>
    </w:p>
    <w:p w:rsidR="006503CB" w:rsidRPr="007D62AE" w:rsidRDefault="006503CB" w:rsidP="006503CB">
      <w:pPr>
        <w:rPr>
          <w:rFonts w:ascii="Arial" w:hAnsi="Arial" w:cs="Arial"/>
          <w:sz w:val="14"/>
          <w:szCs w:val="14"/>
        </w:rPr>
      </w:pPr>
      <w:r w:rsidRPr="007D62AE">
        <w:rPr>
          <w:rFonts w:ascii="Arial" w:hAnsi="Arial" w:cs="Arial"/>
          <w:sz w:val="14"/>
          <w:szCs w:val="14"/>
        </w:rPr>
        <w:t>Die Webseiten werden bei einem Provider in Deutschland betrieben, der seinerseits für den Betrieb des Webangebotes die Zugriffe auf das System in sogenannten Serverlogs speichert. Hierbei werden in der Regel folgende Daten erhoben: IP-Adressen, Zeitstempel der Zugriffe, Namen der Webseiten, Übertragene Datenmenden, Abmeldungen bzw. Abbrüche, Browsertypen, I</w:t>
      </w:r>
      <w:r w:rsidR="00E70030" w:rsidRPr="007D62AE">
        <w:rPr>
          <w:rFonts w:ascii="Arial" w:hAnsi="Arial" w:cs="Arial"/>
          <w:sz w:val="14"/>
          <w:szCs w:val="14"/>
        </w:rPr>
        <w:t>nfos vom Betriebssystem, Referr</w:t>
      </w:r>
      <w:r w:rsidRPr="007D62AE">
        <w:rPr>
          <w:rFonts w:ascii="Arial" w:hAnsi="Arial" w:cs="Arial"/>
          <w:sz w:val="14"/>
          <w:szCs w:val="14"/>
        </w:rPr>
        <w:t>er URLs. Diese Daten werden von uns nicht gespeichert oder ausgewertet. Im Falle eine</w:t>
      </w:r>
      <w:r w:rsidR="00E70030" w:rsidRPr="007D62AE">
        <w:rPr>
          <w:rFonts w:ascii="Arial" w:hAnsi="Arial" w:cs="Arial"/>
          <w:sz w:val="14"/>
          <w:szCs w:val="14"/>
        </w:rPr>
        <w:t>s berechtigten Verdachts auf Miss</w:t>
      </w:r>
      <w:r w:rsidRPr="007D62AE">
        <w:rPr>
          <w:rFonts w:ascii="Arial" w:hAnsi="Arial" w:cs="Arial"/>
          <w:sz w:val="14"/>
          <w:szCs w:val="14"/>
        </w:rPr>
        <w:t>brauch anhand von konkreten Informationen, können diese Logfiles nachträglich geprüft werden.</w:t>
      </w:r>
    </w:p>
    <w:p w:rsidR="006503CB" w:rsidRPr="007D62AE" w:rsidRDefault="006503CB" w:rsidP="006503CB">
      <w:pPr>
        <w:rPr>
          <w:rFonts w:ascii="Arial" w:hAnsi="Arial" w:cs="Arial"/>
          <w:b/>
          <w:sz w:val="14"/>
          <w:szCs w:val="14"/>
        </w:rPr>
      </w:pPr>
      <w:r w:rsidRPr="007D62AE">
        <w:rPr>
          <w:rFonts w:ascii="Arial" w:hAnsi="Arial" w:cs="Arial"/>
          <w:b/>
          <w:sz w:val="14"/>
          <w:szCs w:val="14"/>
        </w:rPr>
        <w:t>1.3. Dateneingaben durch den Webseiten-Nutzer</w:t>
      </w:r>
    </w:p>
    <w:p w:rsidR="006503CB" w:rsidRPr="007D62AE" w:rsidRDefault="006503CB" w:rsidP="006503CB">
      <w:pPr>
        <w:rPr>
          <w:rFonts w:ascii="Arial" w:hAnsi="Arial" w:cs="Arial"/>
          <w:sz w:val="14"/>
          <w:szCs w:val="14"/>
        </w:rPr>
      </w:pPr>
      <w:r w:rsidRPr="007D62AE">
        <w:rPr>
          <w:rFonts w:ascii="Arial" w:hAnsi="Arial" w:cs="Arial"/>
          <w:sz w:val="14"/>
          <w:szCs w:val="14"/>
        </w:rPr>
        <w:t>Sie können darüber hinaus, unsere Webseiten ohne die Eingabe persönlicher Daten uneingeschränkt nutzen. Sofern wir personenbezogene Daten erheben werden wir jeweils über den Zweck, Umfang, Rechtmäßigkeit, und mögliche Weitergaben informieren und dies nur für diese Zwecke nutzen. Die Eingabe dieser Daten durch Sie erfolgt freiwillig.</w:t>
      </w:r>
    </w:p>
    <w:p w:rsidR="006503CB" w:rsidRPr="007D62AE" w:rsidRDefault="006503CB" w:rsidP="006503CB">
      <w:pPr>
        <w:rPr>
          <w:rFonts w:ascii="Arial" w:hAnsi="Arial" w:cs="Arial"/>
          <w:sz w:val="14"/>
          <w:szCs w:val="14"/>
        </w:rPr>
      </w:pPr>
    </w:p>
    <w:p w:rsidR="006503CB" w:rsidRPr="007473F0" w:rsidRDefault="006503CB" w:rsidP="007473F0">
      <w:pPr>
        <w:pStyle w:val="berschrift2"/>
        <w:tabs>
          <w:tab w:val="clear" w:pos="1440"/>
          <w:tab w:val="num" w:pos="357"/>
        </w:tabs>
        <w:ind w:left="357" w:hanging="357"/>
        <w:rPr>
          <w:rFonts w:ascii="Arial Narrow" w:hAnsi="Arial Narrow"/>
          <w:sz w:val="15"/>
          <w:szCs w:val="15"/>
        </w:rPr>
      </w:pPr>
      <w:r w:rsidRPr="007473F0">
        <w:rPr>
          <w:rFonts w:ascii="Arial Narrow" w:hAnsi="Arial Narrow"/>
          <w:sz w:val="15"/>
          <w:szCs w:val="15"/>
        </w:rPr>
        <w:t>2. Verwendung der Daten</w:t>
      </w:r>
    </w:p>
    <w:p w:rsidR="006503CB" w:rsidRPr="007D62AE" w:rsidRDefault="006503CB" w:rsidP="006503CB">
      <w:pPr>
        <w:rPr>
          <w:rFonts w:ascii="Arial" w:hAnsi="Arial" w:cs="Arial"/>
          <w:sz w:val="14"/>
          <w:szCs w:val="14"/>
        </w:rPr>
      </w:pPr>
      <w:r w:rsidRPr="007D62AE">
        <w:rPr>
          <w:rFonts w:ascii="Arial" w:hAnsi="Arial" w:cs="Arial"/>
          <w:b/>
          <w:sz w:val="14"/>
          <w:szCs w:val="14"/>
        </w:rPr>
        <w:t>2.1. Die Firma Weingarten &amp; Nierhaus GmbH</w:t>
      </w:r>
      <w:r w:rsidRPr="007D62AE">
        <w:rPr>
          <w:rFonts w:ascii="Arial" w:hAnsi="Arial" w:cs="Arial"/>
          <w:sz w:val="14"/>
          <w:szCs w:val="14"/>
        </w:rPr>
        <w:t xml:space="preserve"> verwendet die erhobenen und verarbeiteten personenbezogenen Daten ausschließlich zu Zwecken der Erbringung unserer Leistungen aus der mit Ihnen geschlossenen Nutzungsvereinbarung sowie zur Abwicklungen von Zahlungen. Dabei beachtet die Firma Weingarten &amp; Nierhaus GmbH selbstverständlich alle anwendbaren Datenschutzgesetze, insbesondere das Bundesdatenschutzgesetz/EU-DSGVO sowie das Telemediengesetz (TMG).</w:t>
      </w:r>
    </w:p>
    <w:p w:rsidR="006503CB" w:rsidRPr="007D62AE" w:rsidRDefault="006503CB" w:rsidP="006503CB">
      <w:pPr>
        <w:rPr>
          <w:rFonts w:ascii="Arial" w:hAnsi="Arial" w:cs="Arial"/>
          <w:sz w:val="14"/>
          <w:szCs w:val="14"/>
        </w:rPr>
      </w:pPr>
      <w:r w:rsidRPr="007D62AE">
        <w:rPr>
          <w:rFonts w:ascii="Arial" w:hAnsi="Arial" w:cs="Arial"/>
          <w:b/>
          <w:sz w:val="14"/>
          <w:szCs w:val="14"/>
        </w:rPr>
        <w:t>2.2.</w:t>
      </w:r>
      <w:r w:rsidR="00E70030" w:rsidRPr="007D62AE">
        <w:rPr>
          <w:rFonts w:ascii="Arial" w:hAnsi="Arial" w:cs="Arial"/>
          <w:b/>
          <w:sz w:val="14"/>
          <w:szCs w:val="14"/>
        </w:rPr>
        <w:t xml:space="preserve"> </w:t>
      </w:r>
      <w:r w:rsidRPr="007D62AE">
        <w:rPr>
          <w:rFonts w:ascii="Arial" w:hAnsi="Arial" w:cs="Arial"/>
          <w:b/>
          <w:sz w:val="14"/>
          <w:szCs w:val="14"/>
        </w:rPr>
        <w:t>Die Firma Weingarten &amp; Nierhaus GmbH</w:t>
      </w:r>
      <w:r w:rsidRPr="007D62AE">
        <w:rPr>
          <w:rFonts w:ascii="Arial" w:hAnsi="Arial" w:cs="Arial"/>
          <w:sz w:val="14"/>
          <w:szCs w:val="14"/>
        </w:rPr>
        <w:t xml:space="preserve"> gibt Ihre personenbezogenen Daten nicht an Dritte für Marketing- oder ähnliche Zwecke weiter. Eine Weitergabe von Daten erfolgt nur, wenn und soweit dies zur Durchführung der Nutzungsvereinbarung notwendig ist, die Firma Weingarten &amp; Nierhaus GmbH gesetzlich dazu verpflichtet wird oder es zur Durchsetzung der allgemeinen Nutzungsbedingungen oder anderer mit Ihnen geschlossenen Vereinbarungen sowie unserer Rechte und Forderungen erforderlich sein sollte.</w:t>
      </w:r>
    </w:p>
    <w:p w:rsidR="006503CB" w:rsidRPr="007D62AE" w:rsidRDefault="006503CB" w:rsidP="006503CB">
      <w:pPr>
        <w:rPr>
          <w:rFonts w:ascii="Arial" w:hAnsi="Arial" w:cs="Arial"/>
          <w:b/>
          <w:sz w:val="14"/>
          <w:szCs w:val="14"/>
        </w:rPr>
      </w:pPr>
      <w:r w:rsidRPr="007D62AE">
        <w:rPr>
          <w:rFonts w:ascii="Arial" w:hAnsi="Arial" w:cs="Arial"/>
          <w:b/>
          <w:sz w:val="14"/>
          <w:szCs w:val="14"/>
        </w:rPr>
        <w:t>2.3. Kundeninformationen per eMail</w:t>
      </w:r>
    </w:p>
    <w:p w:rsidR="006503CB" w:rsidRPr="007D62AE" w:rsidRDefault="006503CB" w:rsidP="006503CB">
      <w:pPr>
        <w:rPr>
          <w:rFonts w:ascii="Arial" w:hAnsi="Arial" w:cs="Arial"/>
          <w:sz w:val="14"/>
          <w:szCs w:val="14"/>
        </w:rPr>
      </w:pPr>
      <w:r w:rsidRPr="007D62AE">
        <w:rPr>
          <w:rFonts w:ascii="Arial" w:hAnsi="Arial" w:cs="Arial"/>
          <w:sz w:val="14"/>
          <w:szCs w:val="14"/>
        </w:rPr>
        <w:t>Im Rahmen der Kundenbindung, versenden wir aktuelle Informationen an unsere Kunden, um Sie über Neuigkeiten und Änderungen innerhalb unseres Angebots zu informieren. Diese Informationen sind nicht zu verwechseln mit den allgemeinen New</w:t>
      </w:r>
      <w:r w:rsidR="00E70030" w:rsidRPr="007D62AE">
        <w:rPr>
          <w:rFonts w:ascii="Arial" w:hAnsi="Arial" w:cs="Arial"/>
          <w:sz w:val="14"/>
          <w:szCs w:val="14"/>
        </w:rPr>
        <w:t>slettern. Sofern es unsere</w:t>
      </w:r>
      <w:r w:rsidRPr="007D62AE">
        <w:rPr>
          <w:rFonts w:ascii="Arial" w:hAnsi="Arial" w:cs="Arial"/>
          <w:sz w:val="14"/>
          <w:szCs w:val="14"/>
        </w:rPr>
        <w:t xml:space="preserve"> Angebote betrifft und z.B. sicherheitsrelevante Punkte enthält oder wichtige Informationen aus unserem Hause, so können wir dies nur per eMail abwickeln. Bitte haben Sie Verständnis dafür.</w:t>
      </w:r>
    </w:p>
    <w:p w:rsidR="006503CB" w:rsidRPr="007D62AE" w:rsidRDefault="006503CB" w:rsidP="006503CB">
      <w:pPr>
        <w:rPr>
          <w:rFonts w:ascii="Arial" w:hAnsi="Arial" w:cs="Arial"/>
          <w:sz w:val="14"/>
          <w:szCs w:val="14"/>
        </w:rPr>
      </w:pPr>
    </w:p>
    <w:p w:rsidR="006503CB" w:rsidRPr="007473F0" w:rsidRDefault="006503CB" w:rsidP="007473F0">
      <w:pPr>
        <w:pStyle w:val="berschrift2"/>
        <w:tabs>
          <w:tab w:val="clear" w:pos="1440"/>
          <w:tab w:val="num" w:pos="357"/>
        </w:tabs>
        <w:ind w:left="357" w:hanging="357"/>
        <w:rPr>
          <w:rFonts w:ascii="Arial Narrow" w:hAnsi="Arial Narrow"/>
          <w:sz w:val="15"/>
          <w:szCs w:val="15"/>
        </w:rPr>
      </w:pPr>
      <w:r w:rsidRPr="007473F0">
        <w:rPr>
          <w:rFonts w:ascii="Arial Narrow" w:hAnsi="Arial Narrow"/>
          <w:sz w:val="15"/>
          <w:szCs w:val="15"/>
        </w:rPr>
        <w:t>3. Cookies</w:t>
      </w:r>
    </w:p>
    <w:p w:rsidR="006503CB" w:rsidRPr="007D62AE" w:rsidRDefault="006503CB" w:rsidP="006503CB">
      <w:pPr>
        <w:rPr>
          <w:rFonts w:ascii="Arial" w:hAnsi="Arial" w:cs="Arial"/>
          <w:sz w:val="14"/>
          <w:szCs w:val="14"/>
        </w:rPr>
      </w:pPr>
      <w:r w:rsidRPr="007D62AE">
        <w:rPr>
          <w:rFonts w:ascii="Arial" w:hAnsi="Arial" w:cs="Arial"/>
          <w:sz w:val="14"/>
          <w:szCs w:val="14"/>
        </w:rPr>
        <w:t>Unsere Webseite verwendet Cookies, um Ihnen einen effektiven Umgang und eine benutzerfreundliches Handling zu bieten. Dies macht den Einsatz von Cookies erforderlich und begründet unser berechtigtes Interesse, diese Technik zu nutzen. Die meisten Browser bieten Ihnen die Funktionalität, sich die verwendeten Cookies anzeigen zu lassen.</w:t>
      </w:r>
    </w:p>
    <w:p w:rsidR="006503CB" w:rsidRPr="007D62AE" w:rsidRDefault="006503CB" w:rsidP="006503CB">
      <w:pPr>
        <w:rPr>
          <w:rFonts w:ascii="Arial" w:hAnsi="Arial" w:cs="Arial"/>
          <w:sz w:val="14"/>
          <w:szCs w:val="14"/>
        </w:rPr>
      </w:pPr>
      <w:r w:rsidRPr="007D62AE">
        <w:rPr>
          <w:rFonts w:ascii="Arial" w:hAnsi="Arial" w:cs="Arial"/>
          <w:sz w:val="14"/>
          <w:szCs w:val="14"/>
        </w:rPr>
        <w:t>Falls Sie die Verwendung von Cookies jedoch generell unterbinden möchten, besteht dazu bei Ihrem Browser die Möglichkeit, die Annahme und Speicherung neuer Cookies zu verhindern. Um herauszufinden, wie dies bei Ihrem Browser funktioniert, benutzt Sie bitte die Hilfe-Funktion des jeweiligen Browsers. Die Firma Weingarten &amp; Nierhaus GmbH empfehlt Ihnen jedoch, die Cookies-Funktionen eingeschaltet zu lassen, da Ihnen nur dann das hohe Niveau des Benutzungskomforts, welches die Firma Weingarten &amp; Nierhaus GmbH für Sie eingerichtet hat in vollem Umfang zu Gute kommt. Wir erstellen keine Nutzerprofile aus diesen durch Cookies erfassten Nutzerdaten.</w:t>
      </w:r>
    </w:p>
    <w:p w:rsidR="006503CB" w:rsidRPr="007D62AE" w:rsidRDefault="006503CB" w:rsidP="006503CB">
      <w:pPr>
        <w:rPr>
          <w:rFonts w:ascii="Arial" w:hAnsi="Arial" w:cs="Arial"/>
          <w:sz w:val="14"/>
          <w:szCs w:val="14"/>
        </w:rPr>
      </w:pPr>
    </w:p>
    <w:p w:rsidR="006503CB" w:rsidRPr="00A350D6" w:rsidRDefault="006503CB" w:rsidP="00A350D6">
      <w:pPr>
        <w:pStyle w:val="berschrift2"/>
        <w:pBdr>
          <w:top w:val="single" w:sz="4" w:space="0" w:color="auto" w:shadow="1"/>
        </w:pBdr>
        <w:tabs>
          <w:tab w:val="clear" w:pos="1440"/>
          <w:tab w:val="num" w:pos="357"/>
        </w:tabs>
        <w:ind w:left="357" w:hanging="357"/>
        <w:rPr>
          <w:rFonts w:ascii="Arial Narrow" w:hAnsi="Arial Narrow"/>
          <w:sz w:val="15"/>
          <w:szCs w:val="15"/>
        </w:rPr>
      </w:pPr>
      <w:r w:rsidRPr="00A350D6">
        <w:rPr>
          <w:rFonts w:ascii="Arial Narrow" w:hAnsi="Arial Narrow"/>
          <w:sz w:val="15"/>
          <w:szCs w:val="15"/>
        </w:rPr>
        <w:t>4. Sicherheit</w:t>
      </w:r>
    </w:p>
    <w:p w:rsidR="006503CB" w:rsidRDefault="006503CB" w:rsidP="006503CB">
      <w:pPr>
        <w:rPr>
          <w:rFonts w:ascii="Arial" w:hAnsi="Arial" w:cs="Arial"/>
          <w:sz w:val="14"/>
          <w:szCs w:val="14"/>
        </w:rPr>
      </w:pPr>
      <w:r w:rsidRPr="007D62AE">
        <w:rPr>
          <w:rFonts w:ascii="Arial" w:hAnsi="Arial" w:cs="Arial"/>
          <w:sz w:val="14"/>
          <w:szCs w:val="14"/>
        </w:rPr>
        <w:t>Die Firma Weingarten &amp; Nierhaus GmbH setzt technische und organisatorische Sicherheitsmaßnahmen ein, um zu gewährleisten, dass Ihre personenbezogenen Daten vor Verlust, unrichtigen Veränderungen oder unberechtigten Zugriffen Dritter geschützt sind. In jedem Fall haben nur berechtigte Personen Zutritt zu den persönlichen Daten, und dies auch nur insoweit, als es im Rahmen der oben genannten Zwecke erforderlich ist. Die Sicherheitsmaßnahmen werden ständig den verbesserten technischen Möglichkeiten angepasst.</w:t>
      </w:r>
    </w:p>
    <w:p w:rsidR="00A350D6" w:rsidRDefault="00A350D6" w:rsidP="006503CB">
      <w:pPr>
        <w:rPr>
          <w:rFonts w:ascii="Arial" w:hAnsi="Arial" w:cs="Arial"/>
          <w:sz w:val="14"/>
          <w:szCs w:val="14"/>
        </w:rPr>
      </w:pPr>
    </w:p>
    <w:p w:rsidR="00A350D6" w:rsidRDefault="00A350D6" w:rsidP="006503CB">
      <w:pPr>
        <w:rPr>
          <w:rFonts w:ascii="Arial" w:hAnsi="Arial" w:cs="Arial"/>
          <w:sz w:val="14"/>
          <w:szCs w:val="14"/>
        </w:rPr>
      </w:pPr>
    </w:p>
    <w:p w:rsidR="00A350D6" w:rsidRDefault="00A350D6" w:rsidP="006503CB">
      <w:pPr>
        <w:rPr>
          <w:rFonts w:ascii="Arial" w:hAnsi="Arial" w:cs="Arial"/>
          <w:sz w:val="14"/>
          <w:szCs w:val="14"/>
        </w:rPr>
      </w:pPr>
    </w:p>
    <w:p w:rsidR="00A350D6" w:rsidRDefault="00A350D6" w:rsidP="006503CB">
      <w:pPr>
        <w:rPr>
          <w:rFonts w:ascii="Arial" w:hAnsi="Arial" w:cs="Arial"/>
          <w:sz w:val="14"/>
          <w:szCs w:val="14"/>
        </w:rPr>
      </w:pPr>
    </w:p>
    <w:p w:rsidR="00A350D6" w:rsidRDefault="00A350D6" w:rsidP="006503CB">
      <w:pPr>
        <w:rPr>
          <w:rFonts w:ascii="Arial" w:hAnsi="Arial" w:cs="Arial"/>
          <w:sz w:val="14"/>
          <w:szCs w:val="14"/>
        </w:rPr>
      </w:pPr>
    </w:p>
    <w:p w:rsidR="00A350D6" w:rsidRPr="00A350D6" w:rsidRDefault="00A350D6" w:rsidP="006503CB">
      <w:pPr>
        <w:rPr>
          <w:rFonts w:ascii="Arial" w:hAnsi="Arial" w:cs="Arial"/>
        </w:rPr>
      </w:pPr>
    </w:p>
    <w:p w:rsidR="00A350D6" w:rsidRDefault="00A350D6" w:rsidP="006503CB">
      <w:pPr>
        <w:rPr>
          <w:rFonts w:ascii="Arial" w:hAnsi="Arial" w:cs="Arial"/>
          <w:sz w:val="14"/>
          <w:szCs w:val="14"/>
        </w:rPr>
      </w:pPr>
    </w:p>
    <w:p w:rsidR="006503CB" w:rsidRPr="00A350D6" w:rsidRDefault="003F6B1D" w:rsidP="00A350D6">
      <w:pPr>
        <w:pStyle w:val="berschrift2"/>
        <w:tabs>
          <w:tab w:val="clear" w:pos="1440"/>
          <w:tab w:val="num" w:pos="357"/>
        </w:tabs>
        <w:ind w:left="357" w:hanging="357"/>
        <w:rPr>
          <w:rFonts w:ascii="Arial Narrow" w:hAnsi="Arial Narrow"/>
          <w:sz w:val="15"/>
          <w:szCs w:val="15"/>
        </w:rPr>
      </w:pPr>
      <w:r>
        <w:rPr>
          <w:rFonts w:ascii="Arial Narrow" w:hAnsi="Arial Narrow"/>
          <w:noProof/>
          <w:sz w:val="15"/>
          <w:szCs w:val="15"/>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91440</wp:posOffset>
                </wp:positionV>
                <wp:extent cx="85725" cy="8629650"/>
                <wp:effectExtent l="0" t="0" r="28575" b="19050"/>
                <wp:wrapNone/>
                <wp:docPr id="1" name="Gerader Verbinder 1"/>
                <wp:cNvGraphicFramePr/>
                <a:graphic xmlns:a="http://schemas.openxmlformats.org/drawingml/2006/main">
                  <a:graphicData uri="http://schemas.microsoft.com/office/word/2010/wordprocessingShape">
                    <wps:wsp>
                      <wps:cNvCnPr/>
                      <wps:spPr>
                        <a:xfrm>
                          <a:off x="0" y="0"/>
                          <a:ext cx="85725" cy="8629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F3D0B"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pt,7.2pt" to="-10.85pt,6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" strokecolor="black [3213]" strokeweight=".5pt">
                <v:stroke joinstyle="miter"/>
              </v:line>
            </w:pict>
          </mc:Fallback>
        </mc:AlternateContent>
      </w:r>
      <w:r w:rsidR="006503CB" w:rsidRPr="00A350D6">
        <w:rPr>
          <w:rFonts w:ascii="Arial Narrow" w:hAnsi="Arial Narrow"/>
          <w:sz w:val="15"/>
          <w:szCs w:val="15"/>
        </w:rPr>
        <w:t>5. Weitere Informationspflichten</w:t>
      </w:r>
    </w:p>
    <w:p w:rsidR="006503CB" w:rsidRPr="007D62AE" w:rsidRDefault="006503CB" w:rsidP="006503CB">
      <w:pPr>
        <w:rPr>
          <w:rFonts w:ascii="Arial" w:hAnsi="Arial" w:cs="Arial"/>
          <w:b/>
          <w:sz w:val="14"/>
          <w:szCs w:val="14"/>
        </w:rPr>
      </w:pPr>
      <w:r w:rsidRPr="007D62AE">
        <w:rPr>
          <w:rFonts w:ascii="Arial" w:hAnsi="Arial" w:cs="Arial"/>
          <w:b/>
          <w:sz w:val="14"/>
          <w:szCs w:val="14"/>
        </w:rPr>
        <w:t>5.1. Verantwortliche Stelle</w:t>
      </w:r>
    </w:p>
    <w:p w:rsidR="006503CB" w:rsidRPr="007D62AE" w:rsidRDefault="00E70030" w:rsidP="006503CB">
      <w:pPr>
        <w:rPr>
          <w:rFonts w:ascii="Arial" w:hAnsi="Arial" w:cs="Arial"/>
          <w:sz w:val="14"/>
          <w:szCs w:val="14"/>
        </w:rPr>
      </w:pPr>
      <w:r w:rsidRPr="007D62AE">
        <w:rPr>
          <w:rFonts w:ascii="Arial" w:hAnsi="Arial" w:cs="Arial"/>
          <w:sz w:val="14"/>
          <w:szCs w:val="14"/>
        </w:rPr>
        <w:t>Das ReiseT</w:t>
      </w:r>
      <w:r w:rsidR="006503CB" w:rsidRPr="007D62AE">
        <w:rPr>
          <w:rFonts w:ascii="Arial" w:hAnsi="Arial" w:cs="Arial"/>
          <w:sz w:val="14"/>
          <w:szCs w:val="14"/>
        </w:rPr>
        <w:t>eam</w:t>
      </w:r>
    </w:p>
    <w:p w:rsidR="006503CB" w:rsidRPr="007D62AE" w:rsidRDefault="006503CB" w:rsidP="006503CB">
      <w:pPr>
        <w:rPr>
          <w:rFonts w:ascii="Arial" w:hAnsi="Arial" w:cs="Arial"/>
          <w:sz w:val="14"/>
          <w:szCs w:val="14"/>
        </w:rPr>
      </w:pPr>
      <w:r w:rsidRPr="007D62AE">
        <w:rPr>
          <w:rFonts w:ascii="Arial" w:hAnsi="Arial" w:cs="Arial"/>
          <w:sz w:val="14"/>
          <w:szCs w:val="14"/>
        </w:rPr>
        <w:t>Weingarten &amp; Nierhaus GmbH</w:t>
      </w:r>
    </w:p>
    <w:p w:rsidR="006503CB" w:rsidRPr="007D62AE" w:rsidRDefault="006503CB" w:rsidP="006503CB">
      <w:pPr>
        <w:rPr>
          <w:rFonts w:ascii="Arial" w:hAnsi="Arial" w:cs="Arial"/>
          <w:sz w:val="14"/>
          <w:szCs w:val="14"/>
        </w:rPr>
      </w:pPr>
      <w:r w:rsidRPr="007D62AE">
        <w:rPr>
          <w:rFonts w:ascii="Arial" w:hAnsi="Arial" w:cs="Arial"/>
          <w:sz w:val="14"/>
          <w:szCs w:val="14"/>
        </w:rPr>
        <w:t>Ostring 13</w:t>
      </w:r>
    </w:p>
    <w:p w:rsidR="006503CB" w:rsidRPr="007D62AE" w:rsidRDefault="006503CB" w:rsidP="006503CB">
      <w:pPr>
        <w:rPr>
          <w:rFonts w:ascii="Arial" w:hAnsi="Arial" w:cs="Arial"/>
          <w:sz w:val="14"/>
          <w:szCs w:val="14"/>
        </w:rPr>
      </w:pPr>
      <w:r w:rsidRPr="007D62AE">
        <w:rPr>
          <w:rFonts w:ascii="Arial" w:hAnsi="Arial" w:cs="Arial"/>
          <w:sz w:val="14"/>
          <w:szCs w:val="14"/>
        </w:rPr>
        <w:t>47441 Moers</w:t>
      </w:r>
    </w:p>
    <w:p w:rsidR="006503CB" w:rsidRPr="007D62AE" w:rsidRDefault="006503CB" w:rsidP="006503CB">
      <w:pPr>
        <w:rPr>
          <w:rFonts w:ascii="Arial" w:hAnsi="Arial" w:cs="Arial"/>
          <w:sz w:val="14"/>
          <w:szCs w:val="14"/>
        </w:rPr>
      </w:pPr>
      <w:r w:rsidRPr="007D62AE">
        <w:rPr>
          <w:rFonts w:ascii="Arial" w:hAnsi="Arial" w:cs="Arial"/>
          <w:sz w:val="14"/>
          <w:szCs w:val="14"/>
        </w:rPr>
        <w:t>Telefon: (0 28 41) 882 10 0</w:t>
      </w:r>
    </w:p>
    <w:p w:rsidR="006503CB" w:rsidRPr="007D62AE" w:rsidRDefault="006503CB" w:rsidP="006503CB">
      <w:pPr>
        <w:rPr>
          <w:rFonts w:ascii="Arial" w:hAnsi="Arial" w:cs="Arial"/>
          <w:sz w:val="14"/>
          <w:szCs w:val="14"/>
        </w:rPr>
      </w:pPr>
      <w:r w:rsidRPr="007D62AE">
        <w:rPr>
          <w:rFonts w:ascii="Arial" w:hAnsi="Arial" w:cs="Arial"/>
          <w:sz w:val="14"/>
          <w:szCs w:val="14"/>
        </w:rPr>
        <w:t>Telefax: (0 28 41) 882 10 10</w:t>
      </w:r>
    </w:p>
    <w:p w:rsidR="006503CB" w:rsidRPr="007D62AE" w:rsidRDefault="006503CB" w:rsidP="006503CB">
      <w:pPr>
        <w:rPr>
          <w:rFonts w:ascii="Arial" w:hAnsi="Arial" w:cs="Arial"/>
          <w:sz w:val="14"/>
          <w:szCs w:val="14"/>
        </w:rPr>
      </w:pPr>
      <w:r w:rsidRPr="007D62AE">
        <w:rPr>
          <w:rFonts w:ascii="Arial" w:hAnsi="Arial" w:cs="Arial"/>
          <w:sz w:val="14"/>
          <w:szCs w:val="14"/>
        </w:rPr>
        <w:t>E–Mail: info@DasReiseTeam.de</w:t>
      </w:r>
    </w:p>
    <w:p w:rsidR="006503CB" w:rsidRPr="007D62AE" w:rsidRDefault="006503CB" w:rsidP="006503CB">
      <w:pPr>
        <w:rPr>
          <w:rFonts w:ascii="Arial" w:hAnsi="Arial" w:cs="Arial"/>
          <w:b/>
          <w:sz w:val="14"/>
          <w:szCs w:val="14"/>
        </w:rPr>
      </w:pPr>
      <w:r w:rsidRPr="007D62AE">
        <w:rPr>
          <w:rFonts w:ascii="Arial" w:hAnsi="Arial" w:cs="Arial"/>
          <w:b/>
          <w:sz w:val="14"/>
          <w:szCs w:val="14"/>
        </w:rPr>
        <w:t>5.2. Speicherdauer</w:t>
      </w:r>
    </w:p>
    <w:p w:rsidR="006503CB" w:rsidRPr="007D62AE" w:rsidRDefault="006503CB" w:rsidP="006503CB">
      <w:pPr>
        <w:rPr>
          <w:rFonts w:ascii="Arial" w:hAnsi="Arial" w:cs="Arial"/>
          <w:sz w:val="14"/>
          <w:szCs w:val="14"/>
        </w:rPr>
      </w:pPr>
      <w:r w:rsidRPr="007D62AE">
        <w:rPr>
          <w:rFonts w:ascii="Arial" w:hAnsi="Arial" w:cs="Arial"/>
          <w:sz w:val="14"/>
          <w:szCs w:val="14"/>
        </w:rPr>
        <w:t>Wir speichern Ihre Daten solange der Zweck der Speicherung erhalten bleibt (Anfragen, Projekte, Verträge, etc.) Sollte der Zweck entfallen oder Sie die Einwilli</w:t>
      </w:r>
      <w:r w:rsidR="00E70030" w:rsidRPr="007D62AE">
        <w:rPr>
          <w:rFonts w:ascii="Arial" w:hAnsi="Arial" w:cs="Arial"/>
          <w:sz w:val="14"/>
          <w:szCs w:val="14"/>
        </w:rPr>
        <w:t>g</w:t>
      </w:r>
      <w:r w:rsidRPr="007D62AE">
        <w:rPr>
          <w:rFonts w:ascii="Arial" w:hAnsi="Arial" w:cs="Arial"/>
          <w:sz w:val="14"/>
          <w:szCs w:val="14"/>
        </w:rPr>
        <w:t>ung zurückziehen, werden Ihre Daten durch den regelmäßigen Löschlauf gelöscht, sofern keine ge</w:t>
      </w:r>
      <w:r w:rsidR="00E70030" w:rsidRPr="007D62AE">
        <w:rPr>
          <w:rFonts w:ascii="Arial" w:hAnsi="Arial" w:cs="Arial"/>
          <w:sz w:val="14"/>
          <w:szCs w:val="14"/>
        </w:rPr>
        <w:t>setzlichen Aufbewahrungsfristen</w:t>
      </w:r>
      <w:r w:rsidRPr="007D62AE">
        <w:rPr>
          <w:rFonts w:ascii="Arial" w:hAnsi="Arial" w:cs="Arial"/>
          <w:sz w:val="14"/>
          <w:szCs w:val="14"/>
        </w:rPr>
        <w:t xml:space="preserve"> eingehalten werden müssen.</w:t>
      </w:r>
    </w:p>
    <w:p w:rsidR="006503CB" w:rsidRPr="007D62AE" w:rsidRDefault="006503CB" w:rsidP="006503CB">
      <w:pPr>
        <w:rPr>
          <w:rFonts w:ascii="Arial" w:hAnsi="Arial" w:cs="Arial"/>
          <w:b/>
          <w:sz w:val="14"/>
          <w:szCs w:val="14"/>
        </w:rPr>
      </w:pPr>
      <w:r w:rsidRPr="007D62AE">
        <w:rPr>
          <w:rFonts w:ascii="Arial" w:hAnsi="Arial" w:cs="Arial"/>
          <w:b/>
          <w:sz w:val="14"/>
          <w:szCs w:val="14"/>
        </w:rPr>
        <w:t>5.3. Kinder</w:t>
      </w:r>
    </w:p>
    <w:p w:rsidR="006503CB" w:rsidRPr="007D62AE" w:rsidRDefault="006503CB" w:rsidP="006503CB">
      <w:pPr>
        <w:rPr>
          <w:rFonts w:ascii="Arial" w:hAnsi="Arial" w:cs="Arial"/>
          <w:sz w:val="14"/>
          <w:szCs w:val="14"/>
        </w:rPr>
      </w:pPr>
      <w:r w:rsidRPr="007D62AE">
        <w:rPr>
          <w:rFonts w:ascii="Arial" w:hAnsi="Arial" w:cs="Arial"/>
          <w:sz w:val="14"/>
          <w:szCs w:val="14"/>
        </w:rPr>
        <w:t>Firma Weingarten &amp; Nierhaus GmbH wird Daten von Kindern wissentlich nicht sammeln und verarbeiten. Sofern Schüler Anfragen stellen, werden wir die Daten nur dann speichern, wenn die ausdrückliche Zustimmung der Erziehungsberechtigten haben. Sofern Daten von Kindern dann gespeichert werden dürfen, werden wir diese nur im Rahmen der gesetzlichen Vorgaben weitergeben. Unter den Begriff "Kinder" fallen die Definitionen aus dem nationalen Recht und den bei uns geltenden gesetzlichen Bestimmungen.</w:t>
      </w:r>
    </w:p>
    <w:p w:rsidR="006503CB" w:rsidRPr="007D62AE" w:rsidRDefault="006503CB" w:rsidP="006503CB">
      <w:pPr>
        <w:rPr>
          <w:rFonts w:ascii="Arial" w:hAnsi="Arial" w:cs="Arial"/>
          <w:b/>
          <w:sz w:val="14"/>
          <w:szCs w:val="14"/>
        </w:rPr>
      </w:pPr>
      <w:r w:rsidRPr="007D62AE">
        <w:rPr>
          <w:rFonts w:ascii="Arial" w:hAnsi="Arial" w:cs="Arial"/>
          <w:b/>
          <w:sz w:val="14"/>
          <w:szCs w:val="14"/>
        </w:rPr>
        <w:t>5.4. Profiling Ihrer Daten findet nicht statt</w:t>
      </w:r>
    </w:p>
    <w:p w:rsidR="006503CB" w:rsidRPr="007D62AE" w:rsidRDefault="006503CB" w:rsidP="006503CB">
      <w:pPr>
        <w:rPr>
          <w:rFonts w:ascii="Arial" w:hAnsi="Arial" w:cs="Arial"/>
          <w:sz w:val="14"/>
          <w:szCs w:val="14"/>
        </w:rPr>
      </w:pPr>
      <w:r w:rsidRPr="007D62AE">
        <w:rPr>
          <w:rFonts w:ascii="Arial" w:hAnsi="Arial" w:cs="Arial"/>
          <w:sz w:val="14"/>
          <w:szCs w:val="14"/>
        </w:rPr>
        <w:t xml:space="preserve">Eine automatische Entscheidungsfindung und/oder ein Profiling mit Ihren Daten </w:t>
      </w:r>
      <w:proofErr w:type="gramStart"/>
      <w:r w:rsidRPr="007D62AE">
        <w:rPr>
          <w:rFonts w:ascii="Arial" w:hAnsi="Arial" w:cs="Arial"/>
          <w:sz w:val="14"/>
          <w:szCs w:val="14"/>
        </w:rPr>
        <w:t>findet</w:t>
      </w:r>
      <w:proofErr w:type="gramEnd"/>
      <w:r w:rsidRPr="007D62AE">
        <w:rPr>
          <w:rFonts w:ascii="Arial" w:hAnsi="Arial" w:cs="Arial"/>
          <w:sz w:val="14"/>
          <w:szCs w:val="14"/>
        </w:rPr>
        <w:t xml:space="preserve"> bei uns nicht statt.</w:t>
      </w:r>
    </w:p>
    <w:p w:rsidR="006503CB" w:rsidRPr="007D62AE" w:rsidRDefault="006503CB" w:rsidP="006503CB">
      <w:pPr>
        <w:rPr>
          <w:rFonts w:ascii="Arial" w:hAnsi="Arial" w:cs="Arial"/>
          <w:b/>
          <w:sz w:val="14"/>
          <w:szCs w:val="14"/>
        </w:rPr>
      </w:pPr>
      <w:r w:rsidRPr="007D62AE">
        <w:rPr>
          <w:rFonts w:ascii="Arial" w:hAnsi="Arial" w:cs="Arial"/>
          <w:b/>
          <w:sz w:val="14"/>
          <w:szCs w:val="14"/>
        </w:rPr>
        <w:t>5.5 Ihre Rechte</w:t>
      </w:r>
    </w:p>
    <w:p w:rsidR="006503CB" w:rsidRPr="007D62AE" w:rsidRDefault="006503CB" w:rsidP="006503CB">
      <w:pPr>
        <w:rPr>
          <w:rFonts w:ascii="Arial" w:hAnsi="Arial" w:cs="Arial"/>
          <w:sz w:val="14"/>
          <w:szCs w:val="14"/>
        </w:rPr>
      </w:pPr>
      <w:r w:rsidRPr="007D62AE">
        <w:rPr>
          <w:rFonts w:ascii="Arial" w:hAnsi="Arial" w:cs="Arial"/>
          <w:sz w:val="14"/>
          <w:szCs w:val="14"/>
        </w:rPr>
        <w:t>Sie können uns jederzeit ansprechen, wenn Sie eine Auskunft, eine Löschung, eine Einschränkung oder ein Widerspruch geltend machen wollen. Nutzen Sie dazu die vorhandenen Kontaktdaten. Anfragen müssen schriftlich gestellt werden, damit wir den Anfrager eindeutig identifizieren können.</w:t>
      </w:r>
    </w:p>
    <w:p w:rsidR="006503CB" w:rsidRPr="007D62AE" w:rsidRDefault="006503CB" w:rsidP="006503CB">
      <w:pPr>
        <w:rPr>
          <w:rFonts w:ascii="Arial" w:hAnsi="Arial" w:cs="Arial"/>
          <w:b/>
          <w:sz w:val="14"/>
          <w:szCs w:val="14"/>
        </w:rPr>
      </w:pPr>
      <w:r w:rsidRPr="007D62AE">
        <w:rPr>
          <w:rFonts w:ascii="Arial" w:hAnsi="Arial" w:cs="Arial"/>
          <w:b/>
          <w:sz w:val="14"/>
          <w:szCs w:val="14"/>
        </w:rPr>
        <w:t>5.6. Beschwerderecht</w:t>
      </w:r>
    </w:p>
    <w:p w:rsidR="006503CB" w:rsidRPr="007D62AE" w:rsidRDefault="006503CB" w:rsidP="006503CB">
      <w:pPr>
        <w:rPr>
          <w:rFonts w:ascii="Arial" w:hAnsi="Arial" w:cs="Arial"/>
          <w:sz w:val="14"/>
          <w:szCs w:val="14"/>
        </w:rPr>
      </w:pPr>
      <w:r w:rsidRPr="007D62AE">
        <w:rPr>
          <w:rFonts w:ascii="Arial" w:hAnsi="Arial" w:cs="Arial"/>
          <w:sz w:val="14"/>
          <w:szCs w:val="14"/>
        </w:rPr>
        <w:t>Sofern Sie berechtigte Zweifel an unserem Umgang mit ihren Daten haben, informieren Sie uns oder wenden sie sich an die entsprechende Aufsichtsbehörde.</w:t>
      </w:r>
    </w:p>
    <w:p w:rsidR="006503CB" w:rsidRPr="007D62AE" w:rsidRDefault="006503CB" w:rsidP="006503CB">
      <w:pPr>
        <w:rPr>
          <w:rFonts w:ascii="Arial" w:hAnsi="Arial" w:cs="Arial"/>
          <w:b/>
          <w:sz w:val="14"/>
          <w:szCs w:val="14"/>
        </w:rPr>
      </w:pPr>
      <w:r w:rsidRPr="007D62AE">
        <w:rPr>
          <w:rFonts w:ascii="Arial" w:hAnsi="Arial" w:cs="Arial"/>
          <w:b/>
          <w:sz w:val="14"/>
          <w:szCs w:val="14"/>
        </w:rPr>
        <w:t>5.7 Änderungen</w:t>
      </w:r>
    </w:p>
    <w:p w:rsidR="006503CB" w:rsidRPr="007D62AE" w:rsidRDefault="006503CB" w:rsidP="006503CB">
      <w:pPr>
        <w:rPr>
          <w:rFonts w:ascii="Arial" w:hAnsi="Arial" w:cs="Arial"/>
          <w:sz w:val="14"/>
          <w:szCs w:val="14"/>
        </w:rPr>
      </w:pPr>
      <w:r w:rsidRPr="007D62AE">
        <w:rPr>
          <w:rFonts w:ascii="Arial" w:hAnsi="Arial" w:cs="Arial"/>
          <w:sz w:val="14"/>
          <w:szCs w:val="14"/>
        </w:rPr>
        <w:t>Wir behalten uns das Recht vor, diese Datenschutzerklärung von Zeit zu Zeit anzupassen. Deshalb empfehlen wir Ihnen eine regelmäßig</w:t>
      </w:r>
      <w:r w:rsidR="00E70030" w:rsidRPr="007D62AE">
        <w:rPr>
          <w:rFonts w:ascii="Arial" w:hAnsi="Arial" w:cs="Arial"/>
          <w:sz w:val="14"/>
          <w:szCs w:val="14"/>
        </w:rPr>
        <w:t>e</w:t>
      </w:r>
      <w:r w:rsidRPr="007D62AE">
        <w:rPr>
          <w:rFonts w:ascii="Arial" w:hAnsi="Arial" w:cs="Arial"/>
          <w:sz w:val="14"/>
          <w:szCs w:val="14"/>
        </w:rPr>
        <w:t xml:space="preserve"> Durchsicht dieser Erklärung.</w:t>
      </w:r>
    </w:p>
    <w:p w:rsidR="006503CB" w:rsidRPr="007D62AE" w:rsidRDefault="006503CB" w:rsidP="006503CB">
      <w:pPr>
        <w:rPr>
          <w:rFonts w:ascii="Arial" w:hAnsi="Arial" w:cs="Arial"/>
          <w:sz w:val="14"/>
          <w:szCs w:val="14"/>
        </w:rPr>
      </w:pPr>
    </w:p>
    <w:p w:rsidR="006503CB" w:rsidRPr="00A350D6" w:rsidRDefault="006503CB" w:rsidP="00A350D6">
      <w:pPr>
        <w:pStyle w:val="berschrift2"/>
        <w:tabs>
          <w:tab w:val="clear" w:pos="1440"/>
          <w:tab w:val="num" w:pos="357"/>
        </w:tabs>
        <w:ind w:left="357" w:hanging="357"/>
        <w:rPr>
          <w:rFonts w:ascii="Arial Narrow" w:hAnsi="Arial Narrow"/>
          <w:sz w:val="15"/>
          <w:szCs w:val="15"/>
        </w:rPr>
      </w:pPr>
      <w:r w:rsidRPr="00A350D6">
        <w:rPr>
          <w:rFonts w:ascii="Arial Narrow" w:hAnsi="Arial Narrow"/>
          <w:sz w:val="15"/>
          <w:szCs w:val="15"/>
        </w:rPr>
        <w:t>6. Webfonts</w:t>
      </w:r>
    </w:p>
    <w:p w:rsidR="006503CB" w:rsidRPr="007D62AE" w:rsidRDefault="006503CB" w:rsidP="006503CB">
      <w:pPr>
        <w:rPr>
          <w:rFonts w:ascii="Arial" w:hAnsi="Arial" w:cs="Arial"/>
          <w:sz w:val="14"/>
          <w:szCs w:val="14"/>
        </w:rPr>
      </w:pPr>
      <w:r w:rsidRPr="007D62AE">
        <w:rPr>
          <w:rFonts w:ascii="Arial" w:hAnsi="Arial" w:cs="Arial"/>
          <w:sz w:val="14"/>
          <w:szCs w:val="14"/>
        </w:rPr>
        <w:t>Auf dieser Webpräsenz werden externe Schriften, z.B. Google Fonts verwendet. Google Fonts ist ein Dienst der Google Inc. ("Google"). Die Einbindung dieser Fonts erfolgt durch einen Serveraufruf, in der Regel ein Server von Google in den USA. Dem Server wird in diesem Moment übermittelt, welche unserer Seiten Sie besucht haben. Ebenso wird die IP-Adresse des Endgerätes des Besuchers dieser Internetseiten von Google gespeichert. Weitere Informationen finden Sie in den Datenschutzhinweisen von Google, die Sie hier abrufen können:</w:t>
      </w:r>
    </w:p>
    <w:p w:rsidR="006503CB" w:rsidRPr="007D62AE" w:rsidRDefault="006503CB" w:rsidP="006503CB">
      <w:pPr>
        <w:rPr>
          <w:rFonts w:ascii="Arial" w:hAnsi="Arial" w:cs="Arial"/>
          <w:sz w:val="14"/>
          <w:szCs w:val="14"/>
        </w:rPr>
      </w:pPr>
      <w:r w:rsidRPr="007D62AE">
        <w:rPr>
          <w:rFonts w:ascii="Arial" w:hAnsi="Arial" w:cs="Arial"/>
          <w:sz w:val="14"/>
          <w:szCs w:val="14"/>
        </w:rPr>
        <w:t>www.google.com/fonts#AboutPlace:about</w:t>
      </w:r>
    </w:p>
    <w:p w:rsidR="006503CB" w:rsidRPr="007D62AE" w:rsidRDefault="006503CB" w:rsidP="006503CB">
      <w:pPr>
        <w:rPr>
          <w:rFonts w:ascii="Arial" w:hAnsi="Arial" w:cs="Arial"/>
          <w:sz w:val="14"/>
          <w:szCs w:val="14"/>
        </w:rPr>
      </w:pPr>
      <w:r w:rsidRPr="007D62AE">
        <w:rPr>
          <w:rFonts w:ascii="Arial" w:hAnsi="Arial" w:cs="Arial"/>
          <w:sz w:val="14"/>
          <w:szCs w:val="14"/>
        </w:rPr>
        <w:t>www.google.com/policies/privacy/</w:t>
      </w:r>
    </w:p>
    <w:p w:rsidR="006503CB" w:rsidRPr="007D62AE" w:rsidRDefault="006503CB" w:rsidP="006503CB">
      <w:pPr>
        <w:rPr>
          <w:rFonts w:ascii="Arial" w:hAnsi="Arial" w:cs="Arial"/>
          <w:sz w:val="14"/>
          <w:szCs w:val="14"/>
        </w:rPr>
      </w:pPr>
    </w:p>
    <w:p w:rsidR="006503CB" w:rsidRPr="00A350D6" w:rsidRDefault="006503CB" w:rsidP="00A350D6">
      <w:pPr>
        <w:pStyle w:val="berschrift2"/>
        <w:tabs>
          <w:tab w:val="clear" w:pos="1440"/>
          <w:tab w:val="num" w:pos="357"/>
        </w:tabs>
        <w:ind w:left="357" w:hanging="357"/>
        <w:rPr>
          <w:rFonts w:ascii="Arial Narrow" w:hAnsi="Arial Narrow"/>
          <w:sz w:val="15"/>
          <w:szCs w:val="15"/>
        </w:rPr>
      </w:pPr>
      <w:r w:rsidRPr="00A350D6">
        <w:rPr>
          <w:rFonts w:ascii="Arial Narrow" w:hAnsi="Arial Narrow"/>
          <w:sz w:val="15"/>
          <w:szCs w:val="15"/>
        </w:rPr>
        <w:t>7. Youtube-Videos und Kartenmaterial von Google Maps</w:t>
      </w:r>
    </w:p>
    <w:p w:rsidR="006503CB" w:rsidRPr="007D62AE" w:rsidRDefault="006503CB" w:rsidP="006503CB">
      <w:pPr>
        <w:rPr>
          <w:rFonts w:ascii="Arial" w:hAnsi="Arial" w:cs="Arial"/>
          <w:sz w:val="14"/>
          <w:szCs w:val="14"/>
        </w:rPr>
      </w:pPr>
      <w:r w:rsidRPr="007D62AE">
        <w:rPr>
          <w:rFonts w:ascii="Arial" w:hAnsi="Arial" w:cs="Arial"/>
          <w:sz w:val="14"/>
          <w:szCs w:val="14"/>
        </w:rPr>
        <w:t>Diese Internetseiten beinhalten Plugins von YouTube &amp; Google Maps, beides Dienste von Google Inc., San Bruno/Kalifornien, USA.﻿ Wenn Sie mit einem YouTube-Video oder einer Karte von Google Maps ausgestattete Inhalte unserer Webseiten besuchen, wird eine Verbindung zu den Servern von Google aufgebaut. Dabei wird dem Google-Server mitgeteilt, welche Seiten unserer Internetpräsenz durch Sie besucht wurden. Sollten Sie gleichzeitig in Ihrem Google-Account eingeloggt sein, ist es Google möglich, Ihr Surfverhalten mit Ihrem persönlichen Profil zu verknüpfen. Sie können diese Möglichkeit der Zuordnung unterbinden, indem Sie sich zunächst aus Ihrem Account ausloggen. Weitere Informationen zur Erhebung und Nutzung Ihrer Daten durch YouTube bzw. Google erhalten Sie in den dort angegebenen Hinweisen zum Datenschutz unter www.youtube.com &amp; www.google.de/maps/</w:t>
      </w:r>
    </w:p>
    <w:p w:rsidR="006503CB" w:rsidRPr="007D62AE" w:rsidRDefault="006503CB" w:rsidP="006503CB">
      <w:pPr>
        <w:rPr>
          <w:rFonts w:ascii="Arial" w:hAnsi="Arial" w:cs="Arial"/>
          <w:sz w:val="14"/>
          <w:szCs w:val="14"/>
        </w:rPr>
      </w:pPr>
    </w:p>
    <w:p w:rsidR="00D21E7E" w:rsidRPr="007D62AE" w:rsidRDefault="006503CB" w:rsidP="006503CB">
      <w:pPr>
        <w:rPr>
          <w:rFonts w:ascii="Arial" w:hAnsi="Arial" w:cs="Arial"/>
          <w:b/>
          <w:sz w:val="14"/>
          <w:szCs w:val="14"/>
        </w:rPr>
      </w:pPr>
      <w:r w:rsidRPr="007D62AE">
        <w:rPr>
          <w:rFonts w:ascii="Arial" w:hAnsi="Arial" w:cs="Arial"/>
          <w:b/>
          <w:sz w:val="14"/>
          <w:szCs w:val="14"/>
        </w:rPr>
        <w:t>Datenschutzerklärung | Version 3.1 | gültig ab 01.04.2018</w:t>
      </w:r>
    </w:p>
    <w:p w:rsidR="00E70030" w:rsidRPr="007D62AE" w:rsidRDefault="00E70030" w:rsidP="006503CB">
      <w:pPr>
        <w:rPr>
          <w:rFonts w:ascii="Arial" w:hAnsi="Arial" w:cs="Arial"/>
          <w:b/>
          <w:sz w:val="14"/>
          <w:szCs w:val="14"/>
        </w:rPr>
      </w:pPr>
    </w:p>
    <w:sectPr w:rsidR="00E70030" w:rsidRPr="007D62AE" w:rsidSect="007D62AE">
      <w:pgSz w:w="11906" w:h="16838"/>
      <w:pgMar w:top="851" w:right="567" w:bottom="72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2685"/>
    <w:multiLevelType w:val="multilevel"/>
    <w:tmpl w:val="C6DC7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CB"/>
    <w:rsid w:val="000801F3"/>
    <w:rsid w:val="003F6B1D"/>
    <w:rsid w:val="00601F21"/>
    <w:rsid w:val="006503CB"/>
    <w:rsid w:val="007473F0"/>
    <w:rsid w:val="007D62AE"/>
    <w:rsid w:val="00A350D6"/>
    <w:rsid w:val="00B63FD8"/>
    <w:rsid w:val="00D21E7E"/>
    <w:rsid w:val="00E70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E9D7C-9B08-476D-92D4-035B733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0801F3"/>
    <w:pPr>
      <w:widowControl w:val="0"/>
      <w:pBdr>
        <w:top w:val="single" w:sz="4" w:space="1" w:color="auto" w:shadow="1"/>
        <w:left w:val="single" w:sz="4" w:space="4" w:color="auto" w:shadow="1"/>
        <w:bottom w:val="single" w:sz="4" w:space="1" w:color="auto" w:shadow="1"/>
        <w:right w:val="single" w:sz="4" w:space="4" w:color="auto" w:shadow="1"/>
      </w:pBdr>
      <w:tabs>
        <w:tab w:val="num" w:pos="1440"/>
      </w:tabs>
      <w:spacing w:before="120" w:after="60" w:line="240" w:lineRule="auto"/>
      <w:jc w:val="both"/>
      <w:outlineLvl w:val="1"/>
    </w:pPr>
    <w:rPr>
      <w:rFonts w:ascii="Arial" w:eastAsia="Times New Roman" w:hAnsi="Arial" w:cs="Arial"/>
      <w:b/>
      <w:bCs/>
      <w:iCs/>
      <w:sz w:val="14"/>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7003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0030"/>
    <w:rPr>
      <w:rFonts w:ascii="Segoe UI" w:hAnsi="Segoe UI" w:cs="Segoe UI"/>
      <w:sz w:val="18"/>
      <w:szCs w:val="18"/>
    </w:rPr>
  </w:style>
  <w:style w:type="character" w:customStyle="1" w:styleId="berschrift2Zchn">
    <w:name w:val="Überschrift 2 Zchn"/>
    <w:basedOn w:val="Absatz-Standardschriftart"/>
    <w:link w:val="berschrift2"/>
    <w:rsid w:val="000801F3"/>
    <w:rPr>
      <w:rFonts w:ascii="Arial" w:eastAsia="Times New Roman" w:hAnsi="Arial" w:cs="Arial"/>
      <w:b/>
      <w:bCs/>
      <w:iCs/>
      <w:sz w:val="14"/>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1129</Words>
  <Characters>7117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Wagener</dc:creator>
  <cp:keywords/>
  <dc:description/>
  <cp:lastModifiedBy>Bea Wagener</cp:lastModifiedBy>
  <cp:revision>3</cp:revision>
  <cp:lastPrinted>2018-10-17T06:45:00Z</cp:lastPrinted>
  <dcterms:created xsi:type="dcterms:W3CDTF">2018-10-17T06:41:00Z</dcterms:created>
  <dcterms:modified xsi:type="dcterms:W3CDTF">2018-10-17T06:47:00Z</dcterms:modified>
</cp:coreProperties>
</file>